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03426" w14:textId="77777777" w:rsidR="00226D57" w:rsidRPr="00AB20E6" w:rsidRDefault="00AB20E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991BB" wp14:editId="43089B9C">
                <wp:simplePos x="0" y="0"/>
                <wp:positionH relativeFrom="column">
                  <wp:posOffset>8464550</wp:posOffset>
                </wp:positionH>
                <wp:positionV relativeFrom="paragraph">
                  <wp:posOffset>-381000</wp:posOffset>
                </wp:positionV>
                <wp:extent cx="1631950" cy="6477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A996" w14:textId="77777777" w:rsidR="00AB20E6" w:rsidRDefault="00AB20E6" w:rsidP="00AB20E6">
                            <w:pPr>
                              <w:ind w:left="-1276" w:right="143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456EB1" wp14:editId="04B45B64">
                                  <wp:extent cx="1181100" cy="55570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 2016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313" cy="563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991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6.5pt;margin-top:-30pt;width:12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" fillcolor="white [3201]" stroked="f" strokeweight=".5pt">
                <v:textbox>
                  <w:txbxContent>
                    <w:p w14:paraId="4552A996" w14:textId="77777777" w:rsidR="00AB20E6" w:rsidRDefault="00AB20E6" w:rsidP="00AB20E6">
                      <w:pPr>
                        <w:ind w:left="-1276" w:right="143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456EB1" wp14:editId="04B45B64">
                            <wp:extent cx="1181100" cy="55570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 2016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313" cy="563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20E6">
        <w:rPr>
          <w:b/>
          <w:u w:val="single"/>
        </w:rPr>
        <w:t xml:space="preserve">Langdon Primary School – Progression in </w:t>
      </w:r>
      <w:r w:rsidR="00AD39BA">
        <w:rPr>
          <w:b/>
          <w:u w:val="single"/>
        </w:rPr>
        <w:t>Computing</w:t>
      </w:r>
      <w:r>
        <w:rPr>
          <w:b/>
          <w:u w:val="single"/>
        </w:rPr>
        <w:t xml:space="preserve"> </w:t>
      </w:r>
      <w:r w:rsidRPr="00AB20E6">
        <w:rPr>
          <w:b/>
          <w:u w:val="single"/>
        </w:rPr>
        <w:t>(2019)</w:t>
      </w:r>
    </w:p>
    <w:tbl>
      <w:tblPr>
        <w:tblStyle w:val="TableGrid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101"/>
        <w:gridCol w:w="3650"/>
        <w:gridCol w:w="3650"/>
        <w:gridCol w:w="3650"/>
        <w:gridCol w:w="3650"/>
      </w:tblGrid>
      <w:tr w:rsidR="00003112" w14:paraId="207A5BCA" w14:textId="77777777" w:rsidTr="00AB20E6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14:paraId="6AFD67C6" w14:textId="77777777" w:rsidR="00003112" w:rsidRDefault="00003112" w:rsidP="00226D57">
            <w:pPr>
              <w:ind w:left="113" w:right="113"/>
              <w:jc w:val="center"/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14:paraId="16830C32" w14:textId="77777777" w:rsidR="00003112" w:rsidRDefault="00003112">
            <w:r>
              <w:t>Year R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14:paraId="3C7797FB" w14:textId="77777777" w:rsidR="00003112" w:rsidRDefault="00003112">
            <w:r>
              <w:t>Years 1 and 2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14:paraId="530E4C67" w14:textId="77777777" w:rsidR="00003112" w:rsidRDefault="00003112">
            <w:r>
              <w:t>Years 3 and 4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14:paraId="6695EB8D" w14:textId="77777777" w:rsidR="00003112" w:rsidRDefault="00003112">
            <w:r>
              <w:t>Years 5 and 6</w:t>
            </w:r>
          </w:p>
        </w:tc>
      </w:tr>
      <w:tr w:rsidR="00226D57" w14:paraId="3B6D3F8C" w14:textId="77777777" w:rsidTr="001E747A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14:paraId="11200683" w14:textId="77777777" w:rsidR="00226D57" w:rsidRDefault="00226D57" w:rsidP="00226D57">
            <w:pPr>
              <w:ind w:left="113" w:right="113"/>
              <w:jc w:val="center"/>
            </w:pPr>
          </w:p>
        </w:tc>
        <w:tc>
          <w:tcPr>
            <w:tcW w:w="3650" w:type="dxa"/>
            <w:shd w:val="clear" w:color="auto" w:fill="auto"/>
          </w:tcPr>
          <w:p w14:paraId="14A696ED" w14:textId="77777777" w:rsidR="00AD39BA" w:rsidRPr="00AD39BA" w:rsidRDefault="00AD39BA" w:rsidP="00AD39BA">
            <w:pPr>
              <w:rPr>
                <w:b/>
                <w:sz w:val="20"/>
                <w:szCs w:val="20"/>
                <w:u w:val="single"/>
              </w:rPr>
            </w:pPr>
            <w:r w:rsidRPr="00AD39BA">
              <w:rPr>
                <w:b/>
                <w:sz w:val="20"/>
                <w:szCs w:val="20"/>
                <w:u w:val="single"/>
              </w:rPr>
              <w:t>C</w:t>
            </w:r>
            <w:r>
              <w:rPr>
                <w:b/>
                <w:sz w:val="20"/>
                <w:szCs w:val="20"/>
                <w:u w:val="single"/>
              </w:rPr>
              <w:t>oding</w:t>
            </w:r>
          </w:p>
          <w:p w14:paraId="55F8B293" w14:textId="77777777" w:rsidR="00AD39BA" w:rsidRDefault="00AD39BA" w:rsidP="00AD39BA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 w:rsidRPr="00AD39BA">
              <w:rPr>
                <w:sz w:val="20"/>
                <w:szCs w:val="20"/>
              </w:rPr>
              <w:t>An introduction to basic algorithms programming offline using language such as forward and backwards and physically moving something</w:t>
            </w:r>
          </w:p>
          <w:p w14:paraId="40E79F3F" w14:textId="77777777" w:rsidR="00AD39BA" w:rsidRDefault="00AD39BA" w:rsidP="00AD39BA">
            <w:pPr>
              <w:ind w:left="-43"/>
              <w:rPr>
                <w:sz w:val="20"/>
                <w:szCs w:val="20"/>
              </w:rPr>
            </w:pPr>
          </w:p>
          <w:p w14:paraId="10D518AB" w14:textId="77777777" w:rsidR="00AD39BA" w:rsidRPr="00AD39BA" w:rsidRDefault="00AD39BA" w:rsidP="00AD39BA">
            <w:pPr>
              <w:ind w:left="-43"/>
              <w:rPr>
                <w:b/>
                <w:sz w:val="20"/>
                <w:szCs w:val="20"/>
                <w:u w:val="single"/>
              </w:rPr>
            </w:pPr>
            <w:r w:rsidRPr="00AD39BA">
              <w:rPr>
                <w:b/>
                <w:sz w:val="20"/>
                <w:szCs w:val="20"/>
                <w:u w:val="single"/>
              </w:rPr>
              <w:t>Digital Literacy</w:t>
            </w:r>
          </w:p>
          <w:p w14:paraId="5A20175C" w14:textId="77777777" w:rsidR="00AD39BA" w:rsidRDefault="00AD39BA" w:rsidP="00AD39BA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to turn on and log on to a computer using their name</w:t>
            </w:r>
          </w:p>
          <w:p w14:paraId="1C2D09F4" w14:textId="77777777" w:rsidR="00AD39BA" w:rsidRDefault="00AD39BA" w:rsidP="00AD39BA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onto programmes such as Purple mash using a simple picture password. </w:t>
            </w:r>
          </w:p>
          <w:p w14:paraId="06E38DD7" w14:textId="77777777" w:rsidR="00AD39BA" w:rsidRPr="00AD39BA" w:rsidRDefault="00AD39BA" w:rsidP="00AD39BA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62C52D6C" w14:textId="77777777" w:rsidR="00AD39BA" w:rsidRPr="00AD39BA" w:rsidRDefault="00AD39BA" w:rsidP="00AD39BA">
            <w:pPr>
              <w:rPr>
                <w:b/>
                <w:sz w:val="20"/>
                <w:szCs w:val="20"/>
                <w:u w:val="single"/>
              </w:rPr>
            </w:pPr>
            <w:r w:rsidRPr="00AD39BA">
              <w:rPr>
                <w:b/>
                <w:sz w:val="20"/>
                <w:szCs w:val="20"/>
                <w:u w:val="single"/>
              </w:rPr>
              <w:t>C</w:t>
            </w:r>
            <w:r>
              <w:rPr>
                <w:b/>
                <w:sz w:val="20"/>
                <w:szCs w:val="20"/>
                <w:u w:val="single"/>
              </w:rPr>
              <w:t>oding</w:t>
            </w:r>
          </w:p>
          <w:p w14:paraId="416C6A8A" w14:textId="77777777" w:rsidR="00226D57" w:rsidRPr="00DC1901" w:rsidRDefault="00AD39BA" w:rsidP="00DC1901">
            <w:pPr>
              <w:rPr>
                <w:sz w:val="20"/>
                <w:szCs w:val="20"/>
              </w:rPr>
            </w:pPr>
            <w:r w:rsidRPr="00DC1901">
              <w:rPr>
                <w:sz w:val="20"/>
                <w:szCs w:val="20"/>
              </w:rPr>
              <w:t>Begin to use basic coding activities online</w:t>
            </w:r>
            <w:r w:rsidR="00F43632">
              <w:rPr>
                <w:sz w:val="20"/>
                <w:szCs w:val="20"/>
              </w:rPr>
              <w:t xml:space="preserve"> such as chimp from purple mash</w:t>
            </w:r>
            <w:r w:rsidRPr="00DC1901">
              <w:rPr>
                <w:sz w:val="20"/>
                <w:szCs w:val="20"/>
              </w:rPr>
              <w:t>.</w:t>
            </w:r>
          </w:p>
          <w:p w14:paraId="774015F5" w14:textId="77777777" w:rsidR="00AD39BA" w:rsidRDefault="00AD39B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basic algorithms using </w:t>
            </w:r>
            <w:proofErr w:type="spellStart"/>
            <w:r>
              <w:rPr>
                <w:sz w:val="20"/>
                <w:szCs w:val="20"/>
              </w:rPr>
              <w:t>BeeBots</w:t>
            </w:r>
            <w:proofErr w:type="spellEnd"/>
            <w:r>
              <w:rPr>
                <w:sz w:val="20"/>
                <w:szCs w:val="20"/>
              </w:rPr>
              <w:t xml:space="preserve"> and other similar technology.</w:t>
            </w:r>
          </w:p>
          <w:p w14:paraId="7097526F" w14:textId="77777777" w:rsidR="00AD39BA" w:rsidRDefault="00AD39B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langue describing movement such clockwise and anti-clockwise</w:t>
            </w:r>
          </w:p>
          <w:p w14:paraId="78426508" w14:textId="77777777" w:rsidR="00AD39BA" w:rsidRDefault="00AD39BA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taught what the term debug means and debug devices such as </w:t>
            </w:r>
            <w:proofErr w:type="spellStart"/>
            <w:r>
              <w:rPr>
                <w:sz w:val="20"/>
                <w:szCs w:val="20"/>
              </w:rPr>
              <w:t>Beebots</w:t>
            </w:r>
            <w:proofErr w:type="spellEnd"/>
            <w:r>
              <w:rPr>
                <w:sz w:val="20"/>
                <w:szCs w:val="20"/>
              </w:rPr>
              <w:t xml:space="preserve"> when they do not perform the desired action.</w:t>
            </w:r>
          </w:p>
          <w:p w14:paraId="262AD5B9" w14:textId="77777777" w:rsidR="001B1209" w:rsidRDefault="001B120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logical reasoning to predict the behaviour of the simple code and programmes</w:t>
            </w:r>
          </w:p>
          <w:p w14:paraId="5455F0C0" w14:textId="77777777" w:rsidR="00AD39BA" w:rsidRPr="00AD39BA" w:rsidRDefault="00AD39BA" w:rsidP="00AD39BA">
            <w:pPr>
              <w:rPr>
                <w:sz w:val="20"/>
                <w:szCs w:val="20"/>
              </w:rPr>
            </w:pPr>
          </w:p>
          <w:p w14:paraId="0001C7BA" w14:textId="77777777" w:rsidR="00AD39BA" w:rsidRPr="00AD39BA" w:rsidRDefault="00AD39BA" w:rsidP="00AD39BA">
            <w:pPr>
              <w:ind w:left="-43"/>
              <w:rPr>
                <w:b/>
                <w:sz w:val="20"/>
                <w:szCs w:val="20"/>
                <w:u w:val="single"/>
              </w:rPr>
            </w:pPr>
            <w:r w:rsidRPr="00AD39BA">
              <w:rPr>
                <w:b/>
                <w:sz w:val="20"/>
                <w:szCs w:val="20"/>
                <w:u w:val="single"/>
              </w:rPr>
              <w:t>Digital Literacy</w:t>
            </w:r>
          </w:p>
          <w:p w14:paraId="5F57D31B" w14:textId="77777777" w:rsidR="00AD39BA" w:rsidRDefault="00AD39BA" w:rsidP="00AD39BA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specific programmes</w:t>
            </w:r>
          </w:p>
          <w:p w14:paraId="474A96EA" w14:textId="77777777" w:rsidR="00AD39BA" w:rsidRDefault="00AD39BA" w:rsidP="00AD39BA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Create, save and retrieve work to and from specific locations</w:t>
            </w:r>
            <w:r w:rsidR="00DC1901">
              <w:rPr>
                <w:sz w:val="20"/>
                <w:szCs w:val="20"/>
              </w:rPr>
              <w:t>.</w:t>
            </w:r>
          </w:p>
          <w:p w14:paraId="138C6A20" w14:textId="77777777" w:rsidR="00AD39BA" w:rsidRDefault="00AD39BA" w:rsidP="00AD39BA">
            <w:pPr>
              <w:pStyle w:val="ListParagraph"/>
              <w:numPr>
                <w:ilvl w:val="0"/>
                <w:numId w:val="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use basic word processing software</w:t>
            </w:r>
            <w:r w:rsidR="00DC1901">
              <w:rPr>
                <w:sz w:val="20"/>
                <w:szCs w:val="20"/>
              </w:rPr>
              <w:t xml:space="preserve"> both online (such as 2write)</w:t>
            </w:r>
            <w:r>
              <w:rPr>
                <w:sz w:val="20"/>
                <w:szCs w:val="20"/>
              </w:rPr>
              <w:t xml:space="preserve"> </w:t>
            </w:r>
            <w:r w:rsidR="00DC1901">
              <w:rPr>
                <w:sz w:val="20"/>
                <w:szCs w:val="20"/>
              </w:rPr>
              <w:t xml:space="preserve">and offline (such as MSWord) </w:t>
            </w:r>
            <w:r>
              <w:rPr>
                <w:sz w:val="20"/>
                <w:szCs w:val="20"/>
              </w:rPr>
              <w:t>learning terms such as</w:t>
            </w:r>
            <w:r w:rsidR="00DC1901">
              <w:rPr>
                <w:sz w:val="20"/>
                <w:szCs w:val="20"/>
              </w:rPr>
              <w:t>.</w:t>
            </w:r>
          </w:p>
          <w:p w14:paraId="0CCFFC4F" w14:textId="77777777" w:rsidR="00AD39BA" w:rsidRPr="00AD39BA" w:rsidRDefault="00AD39BA" w:rsidP="00AD39BA">
            <w:pPr>
              <w:rPr>
                <w:sz w:val="20"/>
                <w:szCs w:val="20"/>
              </w:rPr>
            </w:pPr>
          </w:p>
          <w:p w14:paraId="220F1C65" w14:textId="77777777" w:rsidR="00AD39BA" w:rsidRPr="00FC1ED4" w:rsidRDefault="00AD39BA" w:rsidP="00AD39BA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38C12349" w14:textId="77777777" w:rsidR="00AD39BA" w:rsidRDefault="00AD39BA" w:rsidP="00DC1901">
            <w:pPr>
              <w:rPr>
                <w:b/>
                <w:sz w:val="20"/>
                <w:szCs w:val="20"/>
                <w:u w:val="single"/>
              </w:rPr>
            </w:pPr>
            <w:r w:rsidRPr="00DC1901">
              <w:rPr>
                <w:b/>
                <w:sz w:val="20"/>
                <w:szCs w:val="20"/>
                <w:u w:val="single"/>
              </w:rPr>
              <w:t>C</w:t>
            </w:r>
            <w:r w:rsidR="00DC1901" w:rsidRPr="00DC1901">
              <w:rPr>
                <w:b/>
                <w:sz w:val="20"/>
                <w:szCs w:val="20"/>
                <w:u w:val="single"/>
              </w:rPr>
              <w:t>oding</w:t>
            </w:r>
          </w:p>
          <w:p w14:paraId="64738421" w14:textId="77777777" w:rsidR="00F43632" w:rsidRPr="00F43632" w:rsidRDefault="00F43632" w:rsidP="00F43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use more challenging</w:t>
            </w:r>
            <w:r w:rsidRPr="00DC1901">
              <w:rPr>
                <w:sz w:val="20"/>
                <w:szCs w:val="20"/>
              </w:rPr>
              <w:t xml:space="preserve"> coding activities online</w:t>
            </w:r>
            <w:r>
              <w:rPr>
                <w:sz w:val="20"/>
                <w:szCs w:val="20"/>
              </w:rPr>
              <w:t xml:space="preserve"> such as Gibbon</w:t>
            </w:r>
            <w:r>
              <w:rPr>
                <w:sz w:val="20"/>
                <w:szCs w:val="20"/>
              </w:rPr>
              <w:t xml:space="preserve"> from purple mash</w:t>
            </w:r>
            <w:r w:rsidRPr="00DC1901">
              <w:rPr>
                <w:sz w:val="20"/>
                <w:szCs w:val="20"/>
              </w:rPr>
              <w:t>.</w:t>
            </w:r>
          </w:p>
          <w:p w14:paraId="3EA0D34F" w14:textId="77777777" w:rsidR="00226D57" w:rsidRPr="00DC1901" w:rsidRDefault="00DC1901" w:rsidP="00DC1901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simple programmes</w:t>
            </w:r>
            <w:r w:rsidR="00637898">
              <w:rPr>
                <w:sz w:val="20"/>
                <w:szCs w:val="20"/>
              </w:rPr>
              <w:t xml:space="preserve"> to achieve a specific goal</w:t>
            </w:r>
            <w:r w:rsidR="001B1209">
              <w:rPr>
                <w:sz w:val="20"/>
                <w:szCs w:val="20"/>
              </w:rPr>
              <w:t xml:space="preserve"> breaking them </w:t>
            </w:r>
            <w:proofErr w:type="gramStart"/>
            <w:r w:rsidR="001B1209">
              <w:rPr>
                <w:sz w:val="20"/>
                <w:szCs w:val="20"/>
              </w:rPr>
              <w:t xml:space="preserve">the </w:t>
            </w:r>
            <w:commentRangeStart w:id="0"/>
            <w:r w:rsidR="001B1209">
              <w:rPr>
                <w:sz w:val="20"/>
                <w:szCs w:val="20"/>
              </w:rPr>
              <w:t>into</w:t>
            </w:r>
            <w:commentRangeEnd w:id="0"/>
            <w:proofErr w:type="gramEnd"/>
            <w:r w:rsidR="00F43632">
              <w:rPr>
                <w:rStyle w:val="CommentReference"/>
              </w:rPr>
              <w:commentReference w:id="0"/>
            </w:r>
            <w:r w:rsidR="001B1209">
              <w:rPr>
                <w:sz w:val="20"/>
                <w:szCs w:val="20"/>
              </w:rPr>
              <w:t xml:space="preserve"> smaller </w:t>
            </w:r>
            <w:r w:rsidR="0018091B">
              <w:rPr>
                <w:sz w:val="20"/>
                <w:szCs w:val="20"/>
              </w:rPr>
              <w:t>parts</w:t>
            </w:r>
            <w:r w:rsidR="006378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3AD75810" w14:textId="77777777" w:rsidR="00DC1901" w:rsidRDefault="00DC1901" w:rsidP="00DC1901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 w:rsidRPr="00DC1901">
              <w:rPr>
                <w:sz w:val="20"/>
                <w:szCs w:val="20"/>
              </w:rPr>
              <w:t xml:space="preserve">Use </w:t>
            </w:r>
            <w:r w:rsidR="00637898">
              <w:rPr>
                <w:sz w:val="20"/>
                <w:szCs w:val="20"/>
              </w:rPr>
              <w:t>degrees when talking about the amount of turn  when using programmes such a Logo</w:t>
            </w:r>
          </w:p>
          <w:p w14:paraId="725A39E6" w14:textId="77777777" w:rsidR="00637898" w:rsidRDefault="00637898" w:rsidP="00DC1901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short hand commands  such FD –Forward, BK- back RT- Right LT- Left</w:t>
            </w:r>
          </w:p>
          <w:p w14:paraId="0A6C0F77" w14:textId="77777777" w:rsidR="0018091B" w:rsidRPr="00DC1901" w:rsidRDefault="0018091B" w:rsidP="00DC1901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programmes which create different outputs such as sound and movements on screen</w:t>
            </w:r>
          </w:p>
          <w:p w14:paraId="6E99F2B6" w14:textId="77777777" w:rsidR="00DC1901" w:rsidRDefault="0018091B" w:rsidP="00DC1901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="00DF6FAE">
              <w:rPr>
                <w:sz w:val="20"/>
                <w:szCs w:val="20"/>
              </w:rPr>
              <w:t xml:space="preserve"> which part of code is causing a programme to malfunction and make simple changes to the code to debug these.</w:t>
            </w:r>
          </w:p>
          <w:p w14:paraId="23012FF2" w14:textId="77777777" w:rsidR="00637898" w:rsidRPr="00637898" w:rsidRDefault="00637898" w:rsidP="00637898">
            <w:pPr>
              <w:ind w:left="28"/>
              <w:rPr>
                <w:sz w:val="20"/>
                <w:szCs w:val="20"/>
              </w:rPr>
            </w:pPr>
          </w:p>
          <w:p w14:paraId="7F992C41" w14:textId="77777777" w:rsidR="00637898" w:rsidRPr="00AD39BA" w:rsidRDefault="00637898" w:rsidP="00637898">
            <w:pPr>
              <w:ind w:left="-43"/>
              <w:rPr>
                <w:b/>
                <w:sz w:val="20"/>
                <w:szCs w:val="20"/>
                <w:u w:val="single"/>
              </w:rPr>
            </w:pPr>
            <w:r w:rsidRPr="00AD39BA">
              <w:rPr>
                <w:b/>
                <w:sz w:val="20"/>
                <w:szCs w:val="20"/>
                <w:u w:val="single"/>
              </w:rPr>
              <w:t>Digital Literacy</w:t>
            </w:r>
          </w:p>
          <w:p w14:paraId="3243B58C" w14:textId="77777777" w:rsidR="00637898" w:rsidRPr="00637898" w:rsidRDefault="00637898" w:rsidP="00637898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 w:rsidRPr="00637898">
              <w:rPr>
                <w:sz w:val="20"/>
                <w:szCs w:val="20"/>
              </w:rPr>
              <w:t xml:space="preserve">Create PowerPoints </w:t>
            </w:r>
            <w:r>
              <w:rPr>
                <w:sz w:val="20"/>
                <w:szCs w:val="20"/>
              </w:rPr>
              <w:t>presentations learning how to add slides, transition between slides, insert clipart from both clipart banks and online images</w:t>
            </w:r>
            <w:r w:rsidR="00DF6FAE">
              <w:rPr>
                <w:sz w:val="20"/>
                <w:szCs w:val="20"/>
              </w:rPr>
              <w:t>, insert WordArt and change the colour and fonts of both the texts and the slides.</w:t>
            </w:r>
          </w:p>
          <w:p w14:paraId="6A98801E" w14:textId="77777777" w:rsidR="00AD39BA" w:rsidRPr="00DC1901" w:rsidRDefault="00AD39BA" w:rsidP="00DC1901">
            <w:pPr>
              <w:rPr>
                <w:sz w:val="20"/>
                <w:szCs w:val="20"/>
              </w:rPr>
            </w:pPr>
          </w:p>
          <w:p w14:paraId="7777EAF1" w14:textId="77777777" w:rsidR="00226D57" w:rsidRPr="00DC1901" w:rsidRDefault="00226D57" w:rsidP="00DC1901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4E7D1CE8" w14:textId="77777777" w:rsidR="001B1209" w:rsidRPr="001B1209" w:rsidRDefault="001B1209" w:rsidP="001B1209">
            <w:pPr>
              <w:rPr>
                <w:sz w:val="20"/>
                <w:szCs w:val="20"/>
              </w:rPr>
            </w:pPr>
            <w:r w:rsidRPr="001B1209">
              <w:rPr>
                <w:b/>
                <w:sz w:val="20"/>
                <w:szCs w:val="20"/>
                <w:u w:val="single"/>
              </w:rPr>
              <w:t>Coding</w:t>
            </w:r>
            <w:r>
              <w:t xml:space="preserve"> </w:t>
            </w:r>
          </w:p>
          <w:p w14:paraId="30CAC5C7" w14:textId="77777777" w:rsidR="00F43632" w:rsidRPr="00F43632" w:rsidRDefault="00F43632" w:rsidP="00F43632">
            <w:pPr>
              <w:rPr>
                <w:sz w:val="20"/>
                <w:szCs w:val="20"/>
              </w:rPr>
            </w:pPr>
            <w:r w:rsidRPr="00F43632">
              <w:rPr>
                <w:sz w:val="20"/>
                <w:szCs w:val="20"/>
              </w:rPr>
              <w:t xml:space="preserve">Create </w:t>
            </w:r>
            <w:r w:rsidRPr="00F43632">
              <w:rPr>
                <w:sz w:val="20"/>
                <w:szCs w:val="20"/>
              </w:rPr>
              <w:t>more complex</w:t>
            </w:r>
            <w:r w:rsidRPr="00F43632">
              <w:rPr>
                <w:sz w:val="20"/>
                <w:szCs w:val="20"/>
              </w:rPr>
              <w:t xml:space="preserve"> programmes to achieve a specific goal</w:t>
            </w:r>
            <w:r w:rsidRPr="00F43632">
              <w:rPr>
                <w:sz w:val="20"/>
                <w:szCs w:val="20"/>
              </w:rPr>
              <w:t xml:space="preserve"> using the free code software of gorilla in purple mash.</w:t>
            </w:r>
          </w:p>
          <w:p w14:paraId="6E12206F" w14:textId="77777777" w:rsidR="001B1209" w:rsidRPr="001B1209" w:rsidRDefault="00F43632" w:rsidP="001B1209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B1209" w:rsidRPr="00F43632">
              <w:rPr>
                <w:sz w:val="20"/>
                <w:szCs w:val="20"/>
              </w:rPr>
              <w:t>se ‘if’ and ‘then’ commands to select an action</w:t>
            </w:r>
          </w:p>
          <w:p w14:paraId="4873248E" w14:textId="77777777" w:rsidR="001B1209" w:rsidRPr="0018091B" w:rsidRDefault="00F43632" w:rsidP="001B1209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 w:rsidRPr="00F43632">
              <w:rPr>
                <w:sz w:val="20"/>
                <w:szCs w:val="20"/>
              </w:rPr>
              <w:t>Use</w:t>
            </w:r>
            <w:r w:rsidR="001B1209" w:rsidRPr="00F43632">
              <w:rPr>
                <w:sz w:val="20"/>
                <w:szCs w:val="20"/>
              </w:rPr>
              <w:t xml:space="preserve"> logic, imagination and creativity to extend a program developing them to meet their desired outcome.</w:t>
            </w:r>
          </w:p>
          <w:p w14:paraId="044E3A86" w14:textId="77777777" w:rsidR="0018091B" w:rsidRPr="0018091B" w:rsidRDefault="0018091B" w:rsidP="001B1209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 w:rsidRPr="00F43632">
              <w:rPr>
                <w:sz w:val="20"/>
                <w:szCs w:val="20"/>
              </w:rPr>
              <w:t>Use variables within programmes to control speed and direction</w:t>
            </w:r>
          </w:p>
          <w:p w14:paraId="4827DF7A" w14:textId="77777777" w:rsidR="0018091B" w:rsidRDefault="0018091B" w:rsidP="001B1209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 w:rsidRPr="00F43632">
              <w:rPr>
                <w:sz w:val="20"/>
                <w:szCs w:val="20"/>
              </w:rPr>
              <w:t>Use an range of inputs to create  different outputs within a programmes</w:t>
            </w:r>
          </w:p>
          <w:p w14:paraId="3CB51905" w14:textId="77777777" w:rsidR="001B1209" w:rsidRPr="00DC1901" w:rsidRDefault="001B1209" w:rsidP="001B1209">
            <w:pPr>
              <w:rPr>
                <w:b/>
                <w:sz w:val="20"/>
                <w:szCs w:val="20"/>
                <w:u w:val="single"/>
              </w:rPr>
            </w:pPr>
          </w:p>
          <w:p w14:paraId="0A8DBC85" w14:textId="77777777" w:rsidR="001B1209" w:rsidRPr="00637898" w:rsidRDefault="001B1209" w:rsidP="001B1209">
            <w:pPr>
              <w:ind w:left="28"/>
              <w:rPr>
                <w:sz w:val="20"/>
                <w:szCs w:val="20"/>
              </w:rPr>
            </w:pPr>
          </w:p>
          <w:p w14:paraId="7A85FCC6" w14:textId="77777777" w:rsidR="001B1209" w:rsidRPr="00AD39BA" w:rsidRDefault="001B1209" w:rsidP="001B1209">
            <w:pPr>
              <w:ind w:left="-43"/>
              <w:rPr>
                <w:b/>
                <w:sz w:val="20"/>
                <w:szCs w:val="20"/>
                <w:u w:val="single"/>
              </w:rPr>
            </w:pPr>
            <w:r w:rsidRPr="00AD39BA">
              <w:rPr>
                <w:b/>
                <w:sz w:val="20"/>
                <w:szCs w:val="20"/>
                <w:u w:val="single"/>
              </w:rPr>
              <w:t>Digital Literacy</w:t>
            </w:r>
          </w:p>
          <w:p w14:paraId="013F3C8F" w14:textId="77777777" w:rsidR="00226D57" w:rsidRDefault="0018091B" w:rsidP="001B1209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search technologies effectively and consider how results are selected and ranked</w:t>
            </w:r>
          </w:p>
          <w:p w14:paraId="7202DA8A" w14:textId="77777777" w:rsidR="00F43632" w:rsidRDefault="00F43632" w:rsidP="00F43632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spreadsheets to present, analyse and organise data using formulas to speed up work.</w:t>
            </w:r>
          </w:p>
          <w:p w14:paraId="7286E0DC" w14:textId="77777777" w:rsidR="00F43632" w:rsidRPr="00637898" w:rsidRDefault="00F43632" w:rsidP="00D95211">
            <w:pPr>
              <w:pStyle w:val="ListParagraph"/>
              <w:numPr>
                <w:ilvl w:val="0"/>
                <w:numId w:val="6"/>
              </w:numPr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computer networks including the internet. Understand the different part of a school and home network and their </w:t>
            </w:r>
            <w:r w:rsidR="00D95211">
              <w:rPr>
                <w:sz w:val="20"/>
                <w:szCs w:val="20"/>
              </w:rPr>
              <w:t>function</w:t>
            </w:r>
            <w:bookmarkStart w:id="1" w:name="_GoBack"/>
            <w:bookmarkEnd w:id="1"/>
            <w:r w:rsidR="00D95211">
              <w:rPr>
                <w:sz w:val="20"/>
                <w:szCs w:val="20"/>
              </w:rPr>
              <w:t>.</w:t>
            </w:r>
          </w:p>
        </w:tc>
      </w:tr>
    </w:tbl>
    <w:p w14:paraId="692BBFCA" w14:textId="77777777" w:rsidR="002A0E46" w:rsidRDefault="002A0E46"/>
    <w:sectPr w:rsidR="002A0E46" w:rsidSect="00AB2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r Jones" w:date="2019-09-16T15:35:00Z" w:initials="MJ">
    <w:p w14:paraId="6755DE65" w14:textId="77777777" w:rsidR="00F43632" w:rsidRDefault="00F4363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5DE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A97"/>
    <w:multiLevelType w:val="hybridMultilevel"/>
    <w:tmpl w:val="DE02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D65"/>
    <w:multiLevelType w:val="hybridMultilevel"/>
    <w:tmpl w:val="D30E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B79"/>
    <w:multiLevelType w:val="hybridMultilevel"/>
    <w:tmpl w:val="F464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160C"/>
    <w:multiLevelType w:val="hybridMultilevel"/>
    <w:tmpl w:val="172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38B1"/>
    <w:multiLevelType w:val="hybridMultilevel"/>
    <w:tmpl w:val="2F9A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5B63"/>
    <w:multiLevelType w:val="hybridMultilevel"/>
    <w:tmpl w:val="C614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5291"/>
    <w:multiLevelType w:val="hybridMultilevel"/>
    <w:tmpl w:val="C110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F4233"/>
    <w:multiLevelType w:val="hybridMultilevel"/>
    <w:tmpl w:val="A784E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03950"/>
    <w:multiLevelType w:val="hybridMultilevel"/>
    <w:tmpl w:val="E406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 Jones">
    <w15:presenceInfo w15:providerId="AD" w15:userId="S-1-5-21-368114914-2180536786-3582401364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2"/>
    <w:rsid w:val="00003112"/>
    <w:rsid w:val="000B4AC6"/>
    <w:rsid w:val="0018091B"/>
    <w:rsid w:val="001B1209"/>
    <w:rsid w:val="001E747A"/>
    <w:rsid w:val="00226D57"/>
    <w:rsid w:val="002A0E46"/>
    <w:rsid w:val="003B0100"/>
    <w:rsid w:val="003F7A17"/>
    <w:rsid w:val="005D22FE"/>
    <w:rsid w:val="00637898"/>
    <w:rsid w:val="006401B0"/>
    <w:rsid w:val="0087083D"/>
    <w:rsid w:val="00876EB3"/>
    <w:rsid w:val="008D336A"/>
    <w:rsid w:val="00942AFB"/>
    <w:rsid w:val="009660F6"/>
    <w:rsid w:val="00A118AF"/>
    <w:rsid w:val="00AB20E6"/>
    <w:rsid w:val="00AD39BA"/>
    <w:rsid w:val="00AF48D0"/>
    <w:rsid w:val="00B74A45"/>
    <w:rsid w:val="00D95211"/>
    <w:rsid w:val="00DC1901"/>
    <w:rsid w:val="00DF6FAE"/>
    <w:rsid w:val="00F0536A"/>
    <w:rsid w:val="00F34965"/>
    <w:rsid w:val="00F43632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B77C"/>
  <w15:docId w15:val="{C8D887A4-67C1-4560-AB88-3CF93B59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3BF1-7F91-49E0-9B2D-4DA5F973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Jones</dc:creator>
  <cp:lastModifiedBy>Mr Jones</cp:lastModifiedBy>
  <cp:revision>2</cp:revision>
  <cp:lastPrinted>2019-09-05T15:37:00Z</cp:lastPrinted>
  <dcterms:created xsi:type="dcterms:W3CDTF">2019-09-16T16:27:00Z</dcterms:created>
  <dcterms:modified xsi:type="dcterms:W3CDTF">2019-09-16T16:27:00Z</dcterms:modified>
</cp:coreProperties>
</file>